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31671" w:rsidRPr="00E31671" w:rsidTr="00E31671">
        <w:trPr>
          <w:tblCellSpacing w:w="0" w:type="dxa"/>
          <w:jc w:val="center"/>
        </w:trPr>
        <w:tc>
          <w:tcPr>
            <w:tcW w:w="0" w:type="auto"/>
            <w:vAlign w:val="center"/>
            <w:hideMark/>
          </w:tcPr>
          <w:p w:rsidR="00E31671" w:rsidRPr="00E31671" w:rsidRDefault="00E31671" w:rsidP="00E31671">
            <w:pPr>
              <w:spacing w:after="0" w:line="240" w:lineRule="auto"/>
              <w:jc w:val="center"/>
              <w:rPr>
                <w:rFonts w:ascii="Times New Roman" w:eastAsia="Times New Roman" w:hAnsi="Times New Roman" w:cs="Times New Roman"/>
                <w:sz w:val="24"/>
                <w:szCs w:val="24"/>
              </w:rPr>
            </w:pPr>
            <w:r w:rsidRPr="00E31671">
              <w:rPr>
                <w:rFonts w:ascii="Times New Roman" w:eastAsia="Times New Roman" w:hAnsi="Times New Roman" w:cs="Times New Roman"/>
                <w:b/>
                <w:bCs/>
                <w:sz w:val="28"/>
                <w:szCs w:val="28"/>
              </w:rPr>
              <w:t>BẢN KHAI ĐĂNG KÝ TÊN MIỀN ".VN"</w:t>
            </w:r>
            <w:r w:rsidRPr="00E31671">
              <w:rPr>
                <w:rFonts w:ascii="Times New Roman" w:eastAsia="Times New Roman" w:hAnsi="Times New Roman" w:cs="Times New Roman"/>
                <w:sz w:val="24"/>
                <w:szCs w:val="24"/>
              </w:rPr>
              <w:br/>
            </w:r>
            <w:r w:rsidRPr="00E31671">
              <w:rPr>
                <w:rFonts w:ascii="Times New Roman" w:eastAsia="Times New Roman" w:hAnsi="Times New Roman" w:cs="Times New Roman"/>
                <w:b/>
                <w:bCs/>
                <w:i/>
                <w:iCs/>
                <w:sz w:val="16"/>
                <w:szCs w:val="16"/>
              </w:rPr>
              <w:t>(Dành cho cơ quan, tổ chức, doanh nghiệp)</w:t>
            </w:r>
          </w:p>
        </w:tc>
      </w:tr>
    </w:tbl>
    <w:p w:rsidR="00E31671" w:rsidRPr="00E31671" w:rsidRDefault="00E31671" w:rsidP="00E31671">
      <w:pPr>
        <w:spacing w:after="0" w:line="240" w:lineRule="auto"/>
        <w:rPr>
          <w:rFonts w:ascii="Times New Roman" w:eastAsia="Times New Roman" w:hAnsi="Times New Roman" w:cs="Times New Roman"/>
          <w:vanish/>
          <w:sz w:val="24"/>
          <w:szCs w:val="24"/>
        </w:rPr>
      </w:pP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0"/>
        <w:gridCol w:w="7350"/>
      </w:tblGrid>
      <w:tr w:rsidR="00E31671" w:rsidRPr="00E31671" w:rsidTr="00E31671">
        <w:trPr>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b/>
                <w:bCs/>
                <w:sz w:val="24"/>
                <w:szCs w:val="24"/>
              </w:rPr>
              <w:t> 1. Tên miền đăng ký</w:t>
            </w:r>
          </w:p>
        </w:tc>
        <w:tc>
          <w:tcPr>
            <w:tcW w:w="3500" w:type="pct"/>
            <w:tcBorders>
              <w:top w:val="outset" w:sz="6" w:space="0" w:color="auto"/>
              <w:left w:val="outset" w:sz="6" w:space="0" w:color="auto"/>
              <w:bottom w:val="outset" w:sz="6" w:space="0" w:color="auto"/>
              <w:right w:val="outset" w:sz="6" w:space="0" w:color="auto"/>
            </w:tcBorders>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31671">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31671">
        <w:trPr>
          <w:jc w:val="center"/>
        </w:trPr>
        <w:tc>
          <w:tcPr>
            <w:tcW w:w="0" w:type="auto"/>
            <w:tcBorders>
              <w:top w:val="outset" w:sz="6" w:space="0" w:color="auto"/>
              <w:left w:val="outset" w:sz="6" w:space="0" w:color="auto"/>
              <w:bottom w:val="outset" w:sz="6" w:space="0" w:color="auto"/>
              <w:right w:val="outset" w:sz="6" w:space="0" w:color="auto"/>
            </w:tcBorders>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w:t>
            </w:r>
            <w:r w:rsidR="00E31671" w:rsidRPr="00E31671">
              <w:rPr>
                <w:rFonts w:ascii="Times New Roman" w:eastAsia="Times New Roman" w:hAnsi="Times New Roman" w:cs="Times New Roman"/>
                <w:b/>
                <w:bCs/>
                <w:sz w:val="24"/>
                <w:szCs w:val="24"/>
              </w:rPr>
              <w:t>. Máy chủ DNS chuyển giao</w:t>
            </w:r>
            <w:r w:rsidR="00E31671" w:rsidRPr="00E31671">
              <w:rPr>
                <w:rFonts w:ascii="Times New Roman" w:eastAsia="Times New Roman" w:hAnsi="Times New Roman" w:cs="Times New Roman"/>
                <w:sz w:val="24"/>
                <w:szCs w:val="24"/>
              </w:rPr>
              <w:t> </w:t>
            </w:r>
            <w:r w:rsidR="00E31671" w:rsidRPr="00E31671">
              <w:rPr>
                <w:rFonts w:ascii="Times New Roman" w:eastAsia="Times New Roman" w:hAnsi="Times New Roman" w:cs="Times New Roman"/>
                <w:sz w:val="24"/>
                <w:szCs w:val="24"/>
              </w:rPr>
              <w:br/>
            </w:r>
            <w:r w:rsidR="00E31671" w:rsidRPr="00E31671">
              <w:rPr>
                <w:rFonts w:ascii="Times New Roman" w:eastAsia="Times New Roman" w:hAnsi="Times New Roman" w:cs="Times New Roman"/>
                <w:i/>
                <w:iCs/>
                <w:sz w:val="24"/>
                <w:szCs w:val="24"/>
              </w:rPr>
              <w:t>(</w:t>
            </w:r>
            <w:r w:rsidR="00E31671" w:rsidRPr="00E31671">
              <w:rPr>
                <w:rFonts w:ascii="Times New Roman" w:eastAsia="Times New Roman" w:hAnsi="Times New Roman" w:cs="Times New Roman"/>
                <w:b/>
                <w:bCs/>
                <w:i/>
                <w:iCs/>
                <w:sz w:val="24"/>
                <w:szCs w:val="24"/>
                <w:u w:val="single"/>
              </w:rPr>
              <w:t>Lưu ý:</w:t>
            </w:r>
            <w:r w:rsidR="00E31671" w:rsidRPr="00E31671">
              <w:rPr>
                <w:rFonts w:ascii="Times New Roman" w:eastAsia="Times New Roman" w:hAnsi="Times New Roman" w:cs="Times New Roman"/>
                <w:i/>
                <w:iCs/>
                <w:sz w:val="24"/>
                <w:szCs w:val="24"/>
              </w:rPr>
              <w:t> Mục này </w:t>
            </w:r>
            <w:r w:rsidR="00E31671" w:rsidRPr="00E31671">
              <w:rPr>
                <w:rFonts w:ascii="Times New Roman" w:eastAsia="Times New Roman" w:hAnsi="Times New Roman" w:cs="Times New Roman"/>
                <w:i/>
                <w:iCs/>
                <w:sz w:val="24"/>
                <w:szCs w:val="24"/>
                <w:u w:val="single"/>
              </w:rPr>
              <w:t>bắt buộc</w:t>
            </w:r>
            <w:r w:rsidR="00E31671" w:rsidRPr="00E31671">
              <w:rPr>
                <w:rFonts w:ascii="Times New Roman" w:eastAsia="Times New Roman" w:hAnsi="Times New Roman" w:cs="Times New Roman"/>
                <w:i/>
                <w:iCs/>
                <w:sz w:val="24"/>
                <w:szCs w:val="24"/>
              </w:rPr>
              <w:t> phải khai báo đầy đủ tối thiểu 02 máy chủ).</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5"/>
              <w:gridCol w:w="5085"/>
            </w:tblGrid>
            <w:tr w:rsidR="00E31671" w:rsidRPr="00E31671">
              <w:trPr>
                <w:tblCellSpacing w:w="15" w:type="dxa"/>
              </w:trPr>
              <w:tc>
                <w:tcPr>
                  <w:tcW w:w="1500" w:type="pct"/>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DNS Primary:</w:t>
                  </w:r>
                </w:p>
              </w:tc>
              <w:tc>
                <w:tcPr>
                  <w:tcW w:w="3500" w:type="pct"/>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ns1.nina.vn </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 IP:</w:t>
                  </w:r>
                </w:p>
              </w:tc>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112.213.89.3 </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DNS Secondary:</w:t>
                  </w:r>
                </w:p>
              </w:tc>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ns2.nina.vn </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 IP:</w:t>
                  </w:r>
                </w:p>
              </w:tc>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222.255.121.247 </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E2A5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tblGrid>
            <w:tr w:rsidR="00E31671" w:rsidRPr="00E31671">
              <w:trPr>
                <w:tblCellSpacing w:w="15" w:type="dxa"/>
              </w:trPr>
              <w:tc>
                <w:tcPr>
                  <w:tcW w:w="0" w:type="auto"/>
                  <w:vAlign w:val="center"/>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E31671" w:rsidRPr="00E31671">
                    <w:rPr>
                      <w:rFonts w:ascii="Times New Roman" w:eastAsia="Times New Roman" w:hAnsi="Times New Roman" w:cs="Times New Roman"/>
                      <w:b/>
                      <w:bCs/>
                      <w:sz w:val="24"/>
                      <w:szCs w:val="24"/>
                    </w:rPr>
                    <w:t>. Thông tin chủ thể</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Chủ thể</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giao dịch quốc tế</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Mã số thuế</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Tỉnh/thành phố</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Quốc gia</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điện thoại / Fax</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Email</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E2A52" w:rsidRDefault="00EE2A52" w:rsidP="00E31671">
            <w:pPr>
              <w:spacing w:after="0" w:line="240" w:lineRule="auto"/>
              <w:rPr>
                <w:rFonts w:ascii="Times New Roman" w:eastAsia="Times New Roman" w:hAnsi="Times New Roman" w:cs="Times New Roman"/>
                <w:sz w:val="24"/>
                <w:szCs w:val="24"/>
              </w:rPr>
            </w:pPr>
          </w:p>
          <w:p w:rsidR="00E31671" w:rsidRPr="00EE2A52" w:rsidRDefault="00E31671" w:rsidP="00EE2A52">
            <w:pPr>
              <w:rPr>
                <w:rFonts w:ascii="Times New Roman" w:eastAsia="Times New Roman" w:hAnsi="Times New Roman" w:cs="Times New Roman"/>
                <w:sz w:val="24"/>
                <w:szCs w:val="24"/>
              </w:rPr>
            </w:pPr>
          </w:p>
        </w:tc>
      </w:tr>
      <w:tr w:rsidR="00E31671" w:rsidRPr="00E31671" w:rsidTr="00EE2A5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tblGrid>
            <w:tr w:rsidR="00E31671" w:rsidRPr="00E31671">
              <w:trPr>
                <w:tblCellSpacing w:w="15" w:type="dxa"/>
              </w:trPr>
              <w:tc>
                <w:tcPr>
                  <w:tcW w:w="0" w:type="auto"/>
                  <w:vAlign w:val="center"/>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E31671" w:rsidRPr="00E31671">
                    <w:rPr>
                      <w:rFonts w:ascii="Times New Roman" w:eastAsia="Times New Roman" w:hAnsi="Times New Roman" w:cs="Times New Roman"/>
                      <w:b/>
                      <w:bCs/>
                      <w:sz w:val="24"/>
                      <w:szCs w:val="24"/>
                    </w:rPr>
                    <w:t>. Người quản lý tên miền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Họ và tên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Giới tính</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CMND/Hộ chiếu</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Tỉnh/thành phố</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Quốc gia</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điện thoại / Fax</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Email</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E2A5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tblGrid>
            <w:tr w:rsidR="00E31671" w:rsidRPr="00E31671">
              <w:trPr>
                <w:tblCellSpacing w:w="15" w:type="dxa"/>
              </w:trPr>
              <w:tc>
                <w:tcPr>
                  <w:tcW w:w="0" w:type="auto"/>
                  <w:vAlign w:val="center"/>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E31671" w:rsidRPr="00E31671">
                    <w:rPr>
                      <w:rFonts w:ascii="Times New Roman" w:eastAsia="Times New Roman" w:hAnsi="Times New Roman" w:cs="Times New Roman"/>
                      <w:b/>
                      <w:bCs/>
                      <w:sz w:val="24"/>
                      <w:szCs w:val="24"/>
                    </w:rPr>
                    <w:t>. Người quản lý kỹ thuật</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Họ và tên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Giới tính</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Tỉnh/thành phố</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Quốc gia</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điện thoại / Fax</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Email</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E2A5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tblGrid>
            <w:tr w:rsidR="00E31671" w:rsidRPr="00E31671">
              <w:trPr>
                <w:tblCellSpacing w:w="15" w:type="dxa"/>
              </w:trPr>
              <w:tc>
                <w:tcPr>
                  <w:tcW w:w="0" w:type="auto"/>
                  <w:vAlign w:val="center"/>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E31671" w:rsidRPr="00E31671">
                    <w:rPr>
                      <w:rFonts w:ascii="Times New Roman" w:eastAsia="Times New Roman" w:hAnsi="Times New Roman" w:cs="Times New Roman"/>
                      <w:b/>
                      <w:bCs/>
                      <w:sz w:val="24"/>
                      <w:szCs w:val="24"/>
                    </w:rPr>
                    <w:t>. Người thanh toán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Họ và tên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lastRenderedPageBreak/>
                    <w:t>Giới tính</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Tỉnh/thành phố</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Quốc gia</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điện thoại / Fax</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Email</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31671" w:rsidRPr="00E31671" w:rsidRDefault="00E31671" w:rsidP="00E31671">
            <w:pPr>
              <w:spacing w:after="0" w:line="240" w:lineRule="auto"/>
              <w:rPr>
                <w:rFonts w:ascii="Times New Roman" w:eastAsia="Times New Roman" w:hAnsi="Times New Roman" w:cs="Times New Roman"/>
                <w:sz w:val="24"/>
                <w:szCs w:val="24"/>
              </w:rPr>
            </w:pPr>
          </w:p>
        </w:tc>
      </w:tr>
      <w:tr w:rsidR="00E31671" w:rsidRPr="00E31671" w:rsidTr="00EE2A5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tblGrid>
            <w:tr w:rsidR="00E31671" w:rsidRPr="00E31671">
              <w:trPr>
                <w:tblCellSpacing w:w="15" w:type="dxa"/>
              </w:trPr>
              <w:tc>
                <w:tcPr>
                  <w:tcW w:w="0" w:type="auto"/>
                  <w:vAlign w:val="center"/>
                  <w:hideMark/>
                </w:tcPr>
                <w:p w:rsidR="00E31671" w:rsidRPr="00E31671" w:rsidRDefault="00811444" w:rsidP="00E316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w:t>
                  </w:r>
                  <w:r w:rsidR="00E31671" w:rsidRPr="00E31671">
                    <w:rPr>
                      <w:rFonts w:ascii="Times New Roman" w:eastAsia="Times New Roman" w:hAnsi="Times New Roman" w:cs="Times New Roman"/>
                      <w:b/>
                      <w:bCs/>
                      <w:sz w:val="24"/>
                      <w:szCs w:val="24"/>
                    </w:rPr>
                    <w:t>. Người thay mặt cơ quan làm thủ tục đăng ký tên miền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Họ và tên</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Giới tính</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CMND/Hộ chiếu</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Địa chỉ</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Tỉnh/thành phố</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Quốc gia</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Số điện thoại / Fax</w:t>
                  </w:r>
                </w:p>
              </w:tc>
            </w:tr>
            <w:tr w:rsidR="00E31671" w:rsidRPr="00E31671">
              <w:trPr>
                <w:tblCellSpacing w:w="15" w:type="dxa"/>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Email</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E31671" w:rsidRPr="00E31671" w:rsidRDefault="00E31671" w:rsidP="00E31671">
            <w:pPr>
              <w:spacing w:after="0" w:line="240" w:lineRule="auto"/>
              <w:rPr>
                <w:rFonts w:ascii="Times New Roman" w:eastAsia="Times New Roman" w:hAnsi="Times New Roman" w:cs="Times New Roman"/>
                <w:sz w:val="24"/>
                <w:szCs w:val="24"/>
              </w:rPr>
            </w:pPr>
          </w:p>
        </w:tc>
      </w:tr>
    </w:tbl>
    <w:p w:rsidR="00E31671" w:rsidRPr="00E31671" w:rsidRDefault="00E31671" w:rsidP="00E31671">
      <w:pPr>
        <w:spacing w:after="0" w:line="240" w:lineRule="auto"/>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E31671" w:rsidRPr="00E31671" w:rsidTr="00E31671">
        <w:trPr>
          <w:tblCellSpacing w:w="0" w:type="dxa"/>
          <w:jc w:val="center"/>
        </w:trPr>
        <w:tc>
          <w:tcPr>
            <w:tcW w:w="0" w:type="auto"/>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b/>
                <w:bCs/>
                <w:sz w:val="24"/>
                <w:szCs w:val="24"/>
              </w:rPr>
              <w:t>Chủ thể đăng ký tên miền cam kết tuân thủ các quy định của pháp luật về quản lý và sử dụng tài nguyên Internet.</w:t>
            </w:r>
          </w:p>
          <w:p w:rsidR="00E31671" w:rsidRPr="00E31671" w:rsidRDefault="00E31671" w:rsidP="00E31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Tuyệt đối tuân thủ Quy định về quản lý và sử dụng tài nguyên Internet theo thông tư 24/2015/TT-BTTTT. Tên miền cần phải được xác thực thông tin, vì vậy chủ thể vui lòng thực hiện: Cập nhật bản scan bản khai tên m</w:t>
            </w:r>
            <w:r>
              <w:rPr>
                <w:rFonts w:ascii="Times New Roman" w:eastAsia="Times New Roman" w:hAnsi="Times New Roman" w:cs="Times New Roman"/>
                <w:sz w:val="24"/>
                <w:szCs w:val="24"/>
              </w:rPr>
              <w:t xml:space="preserve">iền VN đóng mộc công ty </w:t>
            </w:r>
            <w:r w:rsidRPr="00E31671">
              <w:rPr>
                <w:rFonts w:ascii="Times New Roman" w:eastAsia="Times New Roman" w:hAnsi="Times New Roman" w:cs="Times New Roman"/>
                <w:sz w:val="24"/>
                <w:szCs w:val="24"/>
              </w:rPr>
              <w:t xml:space="preserve"> trong vòng 3 ngày. Bổ sung bản khai gốc tên miền trong vòng 7 ngày.</w:t>
            </w:r>
          </w:p>
          <w:p w:rsidR="00E31671" w:rsidRPr="00E31671" w:rsidRDefault="00E31671" w:rsidP="00E31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Chủ động theo dõi hoạt động nộp phí duy trì trước khi tên miền hết thời hạn sử dụng, tự chịu trách nhiệm khi tên miền </w:t>
            </w:r>
            <w:r w:rsidRPr="00E31671">
              <w:rPr>
                <w:rFonts w:ascii="Times New Roman" w:eastAsia="Times New Roman" w:hAnsi="Times New Roman" w:cs="Times New Roman"/>
                <w:color w:val="FF0000"/>
                <w:sz w:val="24"/>
                <w:szCs w:val="24"/>
              </w:rPr>
              <w:t>bị ngừng hoạt động</w:t>
            </w:r>
            <w:r w:rsidRPr="00E31671">
              <w:rPr>
                <w:rFonts w:ascii="Times New Roman" w:eastAsia="Times New Roman" w:hAnsi="Times New Roman" w:cs="Times New Roman"/>
                <w:sz w:val="24"/>
                <w:szCs w:val="24"/>
              </w:rPr>
              <w:t>, bị mất do hết hạn sử dụng.</w:t>
            </w:r>
          </w:p>
          <w:p w:rsidR="00E31671" w:rsidRPr="00E31671" w:rsidRDefault="00E31671" w:rsidP="00E31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 xml:space="preserve">Nộp đầy đủ Bản khai đăng ký tên miền gốc ngay sau khi tên miền được kích hoạt trong vòng 7 ngày. Chủ động nộp bản khai thay đổi thông tin tên miền mỗi khi có thay đổi thông tin về địa chỉ liên lạc, địa chỉ email, số điện thoại, số fax, ... về </w:t>
            </w:r>
            <w:r>
              <w:rPr>
                <w:rFonts w:ascii="Times New Roman" w:eastAsia="Times New Roman" w:hAnsi="Times New Roman" w:cs="Times New Roman"/>
                <w:sz w:val="24"/>
                <w:szCs w:val="24"/>
              </w:rPr>
              <w:t xml:space="preserve">NĐK </w:t>
            </w:r>
            <w:r w:rsidRPr="00E31671">
              <w:rPr>
                <w:rFonts w:ascii="Times New Roman" w:eastAsia="Times New Roman" w:hAnsi="Times New Roman" w:cs="Times New Roman"/>
                <w:sz w:val="24"/>
                <w:szCs w:val="24"/>
              </w:rPr>
              <w:t>. Tự chịu trách nhiệm khi các t</w:t>
            </w:r>
            <w:r>
              <w:rPr>
                <w:rFonts w:ascii="Times New Roman" w:eastAsia="Times New Roman" w:hAnsi="Times New Roman" w:cs="Times New Roman"/>
                <w:sz w:val="24"/>
                <w:szCs w:val="24"/>
              </w:rPr>
              <w:t xml:space="preserve">hông báo từ NĐK </w:t>
            </w:r>
            <w:r w:rsidRPr="00E31671">
              <w:rPr>
                <w:rFonts w:ascii="Times New Roman" w:eastAsia="Times New Roman" w:hAnsi="Times New Roman" w:cs="Times New Roman"/>
                <w:sz w:val="24"/>
                <w:szCs w:val="24"/>
              </w:rPr>
              <w:t xml:space="preserve"> không đến đúng địa chỉ do không cập nhật kịp thời thông tin liên hệ, dẫn đến bị mất tên miền.</w:t>
            </w:r>
          </w:p>
          <w:p w:rsidR="00E31671" w:rsidRPr="00E31671" w:rsidRDefault="00E31671" w:rsidP="00E31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miền VN sau 35 ngày kể từ ngày hết hạn, tên miền sẽ chuyển sang trạng thái xử lý thu hồi(11-20 ngày). Do đó chủ thể lưu ý gia hạn trước khi tên miền hết hạn để tránh mất tên miền.</w:t>
            </w:r>
          </w:p>
          <w:p w:rsidR="00E31671" w:rsidRPr="00E31671" w:rsidRDefault="00E31671" w:rsidP="00E316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Tên miền không được phép chuyển đổi Nhà đăng ký trong các trường hợp sau: trong vòng 60 ngày kể từ ngày đăng ký, trong vòng 30 ngày trước khi tên miền hết hạn, tên miền đang bị tạm dừng để xử lý vi phạm hoặc đang tranh chấp.</w:t>
            </w:r>
          </w:p>
        </w:tc>
      </w:tr>
      <w:tr w:rsidR="00E31671" w:rsidRPr="00E31671" w:rsidTr="00E31671">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50"/>
              <w:gridCol w:w="5250"/>
            </w:tblGrid>
            <w:tr w:rsidR="00E31671" w:rsidRPr="00E31671">
              <w:trPr>
                <w:tblCellSpacing w:w="0" w:type="dxa"/>
              </w:trPr>
              <w:tc>
                <w:tcPr>
                  <w:tcW w:w="5250" w:type="dxa"/>
                  <w:vAlign w:val="center"/>
                  <w:hideMark/>
                </w:tcPr>
                <w:p w:rsidR="00E31671" w:rsidRPr="00E31671" w:rsidRDefault="00E31671" w:rsidP="00E31671">
                  <w:pPr>
                    <w:spacing w:after="0" w:line="240" w:lineRule="auto"/>
                    <w:rPr>
                      <w:rFonts w:ascii="Times New Roman" w:eastAsia="Times New Roman" w:hAnsi="Times New Roman" w:cs="Times New Roman"/>
                      <w:sz w:val="24"/>
                      <w:szCs w:val="24"/>
                    </w:rPr>
                  </w:pPr>
                </w:p>
              </w:tc>
              <w:tc>
                <w:tcPr>
                  <w:tcW w:w="5250" w:type="dxa"/>
                  <w:vAlign w:val="center"/>
                  <w:hideMark/>
                </w:tcPr>
                <w:p w:rsidR="00E31671" w:rsidRPr="00E31671" w:rsidRDefault="00E31671" w:rsidP="00EE2A52">
                  <w:pPr>
                    <w:spacing w:after="0" w:line="240" w:lineRule="auto"/>
                    <w:rPr>
                      <w:rFonts w:ascii="Times New Roman" w:eastAsia="Times New Roman" w:hAnsi="Times New Roman" w:cs="Times New Roman"/>
                      <w:sz w:val="24"/>
                      <w:szCs w:val="24"/>
                    </w:rPr>
                  </w:pPr>
                  <w:r w:rsidRPr="00E31671">
                    <w:rPr>
                      <w:rFonts w:ascii="Times New Roman" w:eastAsia="Times New Roman" w:hAnsi="Times New Roman" w:cs="Times New Roman"/>
                      <w:sz w:val="24"/>
                      <w:szCs w:val="24"/>
                    </w:rPr>
                    <w:t xml:space="preserve">, ngày </w:t>
                  </w:r>
                  <w:r w:rsidR="00EE2A52">
                    <w:rPr>
                      <w:rFonts w:ascii="Times New Roman" w:eastAsia="Times New Roman" w:hAnsi="Times New Roman" w:cs="Times New Roman"/>
                      <w:sz w:val="24"/>
                      <w:szCs w:val="24"/>
                    </w:rPr>
                    <w:t xml:space="preserve">         </w:t>
                  </w:r>
                  <w:r w:rsidRPr="00E31671">
                    <w:rPr>
                      <w:rFonts w:ascii="Times New Roman" w:eastAsia="Times New Roman" w:hAnsi="Times New Roman" w:cs="Times New Roman"/>
                      <w:sz w:val="24"/>
                      <w:szCs w:val="24"/>
                    </w:rPr>
                    <w:t xml:space="preserve">tháng </w:t>
                  </w:r>
                  <w:r w:rsidR="00EE2A52">
                    <w:rPr>
                      <w:rFonts w:ascii="Times New Roman" w:eastAsia="Times New Roman" w:hAnsi="Times New Roman" w:cs="Times New Roman"/>
                      <w:sz w:val="24"/>
                      <w:szCs w:val="24"/>
                    </w:rPr>
                    <w:t xml:space="preserve">   </w:t>
                  </w:r>
                  <w:r w:rsidR="00811444">
                    <w:rPr>
                      <w:rFonts w:ascii="Times New Roman" w:eastAsia="Times New Roman" w:hAnsi="Times New Roman" w:cs="Times New Roman"/>
                      <w:sz w:val="24"/>
                      <w:szCs w:val="24"/>
                    </w:rPr>
                    <w:t>năm 201</w:t>
                  </w:r>
                  <w:bookmarkStart w:id="0" w:name="_GoBack"/>
                  <w:bookmarkEnd w:id="0"/>
                  <w:r w:rsidRPr="00E31671">
                    <w:rPr>
                      <w:rFonts w:ascii="Times New Roman" w:eastAsia="Times New Roman" w:hAnsi="Times New Roman" w:cs="Times New Roman"/>
                      <w:sz w:val="24"/>
                      <w:szCs w:val="24"/>
                    </w:rPr>
                    <w:t xml:space="preserve">   </w:t>
                  </w:r>
                  <w:r w:rsidRPr="00E31671">
                    <w:rPr>
                      <w:rFonts w:ascii="Times New Roman" w:eastAsia="Times New Roman" w:hAnsi="Times New Roman" w:cs="Times New Roman"/>
                      <w:sz w:val="24"/>
                      <w:szCs w:val="24"/>
                    </w:rPr>
                    <w:br/>
                  </w:r>
                  <w:r w:rsidRPr="00E31671">
                    <w:rPr>
                      <w:rFonts w:ascii="Times New Roman" w:eastAsia="Times New Roman" w:hAnsi="Times New Roman" w:cs="Times New Roman"/>
                      <w:b/>
                      <w:bCs/>
                      <w:sz w:val="24"/>
                      <w:szCs w:val="24"/>
                    </w:rPr>
                    <w:t>Xác nhận của chủ thể đăng ký tên miền</w:t>
                  </w:r>
                  <w:r w:rsidRPr="00E31671">
                    <w:rPr>
                      <w:rFonts w:ascii="Times New Roman" w:eastAsia="Times New Roman" w:hAnsi="Times New Roman" w:cs="Times New Roman"/>
                      <w:sz w:val="24"/>
                      <w:szCs w:val="24"/>
                    </w:rPr>
                    <w:br/>
                  </w:r>
                  <w:r w:rsidRPr="00E31671">
                    <w:rPr>
                      <w:rFonts w:ascii="Times New Roman" w:eastAsia="Times New Roman" w:hAnsi="Times New Roman" w:cs="Times New Roman"/>
                      <w:i/>
                      <w:iCs/>
                      <w:sz w:val="24"/>
                      <w:szCs w:val="24"/>
                    </w:rPr>
                    <w:t>(Người đại diện theo pháp luật ký tên và đóng dấu)</w:t>
                  </w:r>
                </w:p>
              </w:tc>
            </w:tr>
          </w:tbl>
          <w:p w:rsidR="00E31671" w:rsidRPr="00E31671" w:rsidRDefault="00E31671" w:rsidP="00E31671">
            <w:pPr>
              <w:spacing w:after="0" w:line="240" w:lineRule="auto"/>
              <w:rPr>
                <w:rFonts w:ascii="Times New Roman" w:eastAsia="Times New Roman" w:hAnsi="Times New Roman" w:cs="Times New Roman"/>
                <w:sz w:val="24"/>
                <w:szCs w:val="24"/>
              </w:rPr>
            </w:pPr>
          </w:p>
        </w:tc>
      </w:tr>
    </w:tbl>
    <w:p w:rsidR="00B44A1A" w:rsidRDefault="00B44A1A"/>
    <w:sectPr w:rsidR="00B4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5F02"/>
    <w:multiLevelType w:val="multilevel"/>
    <w:tmpl w:val="32461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1"/>
    <w:rsid w:val="00811444"/>
    <w:rsid w:val="00B44A1A"/>
    <w:rsid w:val="00E31671"/>
    <w:rsid w:val="00EE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671"/>
    <w:rPr>
      <w:b/>
      <w:bCs/>
    </w:rPr>
  </w:style>
  <w:style w:type="character" w:customStyle="1" w:styleId="apple-converted-space">
    <w:name w:val="apple-converted-space"/>
    <w:basedOn w:val="DefaultParagraphFont"/>
    <w:rsid w:val="00E31671"/>
  </w:style>
  <w:style w:type="character" w:styleId="Hyperlink">
    <w:name w:val="Hyperlink"/>
    <w:basedOn w:val="DefaultParagraphFont"/>
    <w:uiPriority w:val="99"/>
    <w:semiHidden/>
    <w:unhideWhenUsed/>
    <w:rsid w:val="00E31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671"/>
    <w:rPr>
      <w:b/>
      <w:bCs/>
    </w:rPr>
  </w:style>
  <w:style w:type="character" w:customStyle="1" w:styleId="apple-converted-space">
    <w:name w:val="apple-converted-space"/>
    <w:basedOn w:val="DefaultParagraphFont"/>
    <w:rsid w:val="00E31671"/>
  </w:style>
  <w:style w:type="character" w:styleId="Hyperlink">
    <w:name w:val="Hyperlink"/>
    <w:basedOn w:val="DefaultParagraphFont"/>
    <w:uiPriority w:val="99"/>
    <w:semiHidden/>
    <w:unhideWhenUsed/>
    <w:rsid w:val="00E3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61076">
      <w:bodyDiv w:val="1"/>
      <w:marLeft w:val="0"/>
      <w:marRight w:val="0"/>
      <w:marTop w:val="0"/>
      <w:marBottom w:val="0"/>
      <w:divBdr>
        <w:top w:val="none" w:sz="0" w:space="0" w:color="auto"/>
        <w:left w:val="none" w:sz="0" w:space="0" w:color="auto"/>
        <w:bottom w:val="none" w:sz="0" w:space="0" w:color="auto"/>
        <w:right w:val="none" w:sz="0" w:space="0" w:color="auto"/>
      </w:divBdr>
    </w:div>
    <w:div w:id="20051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0903.924.955-08.6256.3212</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3</cp:revision>
  <cp:lastPrinted>2016-04-08T09:01:00Z</cp:lastPrinted>
  <dcterms:created xsi:type="dcterms:W3CDTF">2016-04-08T09:21:00Z</dcterms:created>
  <dcterms:modified xsi:type="dcterms:W3CDTF">2016-04-27T03:21:00Z</dcterms:modified>
</cp:coreProperties>
</file>